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71" w:rsidRPr="0055166F" w:rsidRDefault="00A70E71" w:rsidP="0055166F">
      <w:pPr>
        <w:shd w:val="clear" w:color="auto" w:fill="FFFFFF"/>
        <w:spacing w:before="144" w:after="144" w:line="240" w:lineRule="auto"/>
        <w:outlineLvl w:val="2"/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</w:rPr>
      </w:pPr>
      <w:r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</w:rPr>
        <w:t>Tasks</w:t>
      </w:r>
    </w:p>
    <w:p w:rsidR="0055166F" w:rsidRPr="0055166F" w:rsidRDefault="0055166F" w:rsidP="0055166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>Create and oversee implementation of an ongoing mentor recruitment plan, including development of annual recruitment activity plans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and </w:t>
      </w: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development and distribution of program marketing materials </w:t>
      </w:r>
    </w:p>
    <w:p w:rsidR="0055166F" w:rsidRPr="0055166F" w:rsidRDefault="0055166F" w:rsidP="0055166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Perform and oversee participant screening, training, matching, support, and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>other</w:t>
      </w: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activities.</w:t>
      </w:r>
    </w:p>
    <w:p w:rsidR="0055166F" w:rsidRPr="0055166F" w:rsidRDefault="0055166F" w:rsidP="0055166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>
        <w:rPr>
          <w:rFonts w:ascii="Open Sans" w:eastAsia="Times New Roman" w:hAnsi="Open Sans" w:cs="Times New Roman"/>
          <w:color w:val="373737"/>
          <w:sz w:val="21"/>
          <w:szCs w:val="21"/>
        </w:rPr>
        <w:t>Develop and manage</w:t>
      </w: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relationships with schools and </w:t>
      </w:r>
      <w:r w:rsidR="00E312BB">
        <w:rPr>
          <w:rFonts w:ascii="Open Sans" w:eastAsia="Times New Roman" w:hAnsi="Open Sans" w:cs="Times New Roman"/>
          <w:color w:val="373737"/>
          <w:sz w:val="21"/>
          <w:szCs w:val="21"/>
        </w:rPr>
        <w:t>other</w:t>
      </w: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 organizations.</w:t>
      </w:r>
    </w:p>
    <w:p w:rsidR="0055166F" w:rsidRPr="0055166F" w:rsidRDefault="0055166F" w:rsidP="0055166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70"/>
        <w:rPr>
          <w:rFonts w:ascii="Open Sans" w:eastAsia="Times New Roman" w:hAnsi="Open Sans" w:cs="Times New Roman"/>
          <w:color w:val="373737"/>
          <w:sz w:val="21"/>
          <w:szCs w:val="21"/>
        </w:rPr>
      </w:pPr>
      <w:r w:rsidRPr="0055166F">
        <w:rPr>
          <w:rFonts w:ascii="Open Sans" w:eastAsia="Times New Roman" w:hAnsi="Open Sans" w:cs="Times New Roman"/>
          <w:color w:val="373737"/>
          <w:sz w:val="21"/>
          <w:szCs w:val="21"/>
        </w:rPr>
        <w:t xml:space="preserve">Manage the planning and implementation of mentorship group </w:t>
      </w:r>
      <w:r>
        <w:rPr>
          <w:rFonts w:ascii="Open Sans" w:eastAsia="Times New Roman" w:hAnsi="Open Sans" w:cs="Times New Roman"/>
          <w:color w:val="373737"/>
          <w:sz w:val="21"/>
          <w:szCs w:val="21"/>
        </w:rPr>
        <w:t>events.</w:t>
      </w:r>
      <w:bookmarkStart w:id="0" w:name="_GoBack"/>
      <w:bookmarkEnd w:id="0"/>
    </w:p>
    <w:p w:rsidR="001B2733" w:rsidRDefault="00E312BB"/>
    <w:sectPr w:rsidR="001B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B4F"/>
    <w:multiLevelType w:val="multilevel"/>
    <w:tmpl w:val="3DF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6F"/>
    <w:rsid w:val="00307578"/>
    <w:rsid w:val="0055166F"/>
    <w:rsid w:val="00966FDA"/>
    <w:rsid w:val="00A70E71"/>
    <w:rsid w:val="00E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2FBC"/>
  <w15:chartTrackingRefBased/>
  <w15:docId w15:val="{CB985BF8-CF1E-4ACE-BDDC-B0F2614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6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 Thomas</dc:creator>
  <cp:keywords/>
  <dc:description/>
  <cp:lastModifiedBy>Shawn A Thomas</cp:lastModifiedBy>
  <cp:revision>3</cp:revision>
  <dcterms:created xsi:type="dcterms:W3CDTF">2020-03-20T21:19:00Z</dcterms:created>
  <dcterms:modified xsi:type="dcterms:W3CDTF">2020-03-23T15:35:00Z</dcterms:modified>
</cp:coreProperties>
</file>